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56" w:rsidRDefault="00BC31E4">
      <w:pPr>
        <w:rPr>
          <w:sz w:val="28"/>
          <w:szCs w:val="28"/>
        </w:rPr>
      </w:pPr>
      <w:r w:rsidRPr="00BC31E4">
        <w:rPr>
          <w:sz w:val="28"/>
          <w:szCs w:val="28"/>
        </w:rPr>
        <w:t>Aandachtpunten voor vertellingen op bruiloften, recepties, jubilea enz.</w:t>
      </w:r>
    </w:p>
    <w:p w:rsidR="00BC31E4" w:rsidRDefault="00BC31E4">
      <w:pPr>
        <w:rPr>
          <w:sz w:val="28"/>
          <w:szCs w:val="28"/>
        </w:rPr>
      </w:pPr>
    </w:p>
    <w:p w:rsidR="00BC31E4" w:rsidRPr="00BC31E4" w:rsidRDefault="00BC31E4" w:rsidP="00BC31E4">
      <w:pPr>
        <w:pStyle w:val="Lijstalinea"/>
        <w:numPr>
          <w:ilvl w:val="0"/>
          <w:numId w:val="1"/>
        </w:numPr>
        <w:rPr>
          <w:sz w:val="28"/>
          <w:szCs w:val="28"/>
        </w:rPr>
      </w:pPr>
      <w:r>
        <w:rPr>
          <w:sz w:val="28"/>
          <w:szCs w:val="28"/>
        </w:rPr>
        <w:t xml:space="preserve">Vertel vroeg in avond! </w:t>
      </w:r>
      <w:r>
        <w:t>De bereidheid om te luisteren is dan het grootst. Tevens is de feeststemming  (drank ) nog niet losgebarsten.</w:t>
      </w:r>
    </w:p>
    <w:p w:rsidR="00BC31E4" w:rsidRPr="00BC31E4" w:rsidRDefault="00BC31E4" w:rsidP="00BC31E4">
      <w:pPr>
        <w:pStyle w:val="Lijstalinea"/>
        <w:numPr>
          <w:ilvl w:val="0"/>
          <w:numId w:val="1"/>
        </w:numPr>
        <w:rPr>
          <w:sz w:val="28"/>
          <w:szCs w:val="28"/>
        </w:rPr>
      </w:pPr>
      <w:r w:rsidRPr="00BC31E4">
        <w:rPr>
          <w:sz w:val="28"/>
          <w:szCs w:val="28"/>
        </w:rPr>
        <w:t xml:space="preserve">Laat je aankondigen. </w:t>
      </w:r>
      <w:r>
        <w:t>Het werkt niet als je zelf je luisteraars moet ronselen.</w:t>
      </w:r>
    </w:p>
    <w:p w:rsidR="00BC31E4" w:rsidRPr="00BC31E4" w:rsidRDefault="00BC31E4" w:rsidP="00BC31E4">
      <w:pPr>
        <w:pStyle w:val="Lijstalinea"/>
        <w:numPr>
          <w:ilvl w:val="0"/>
          <w:numId w:val="1"/>
        </w:numPr>
        <w:rPr>
          <w:sz w:val="28"/>
          <w:szCs w:val="28"/>
        </w:rPr>
      </w:pPr>
      <w:r>
        <w:rPr>
          <w:sz w:val="28"/>
          <w:szCs w:val="28"/>
        </w:rPr>
        <w:t xml:space="preserve">Houdt het kort tenzij anders gevraagd! </w:t>
      </w:r>
      <w:r>
        <w:t>De verhalenverteller is vooral invulling en toevoeging, de bereidheid om te luisteren is soms niet groot en langdurig.</w:t>
      </w:r>
    </w:p>
    <w:p w:rsidR="00BC31E4" w:rsidRPr="00BC31E4" w:rsidRDefault="00BC31E4" w:rsidP="00BC31E4">
      <w:pPr>
        <w:pStyle w:val="Lijstalinea"/>
        <w:numPr>
          <w:ilvl w:val="0"/>
          <w:numId w:val="1"/>
        </w:numPr>
        <w:rPr>
          <w:sz w:val="28"/>
          <w:szCs w:val="28"/>
        </w:rPr>
      </w:pPr>
      <w:r>
        <w:rPr>
          <w:sz w:val="28"/>
          <w:szCs w:val="28"/>
        </w:rPr>
        <w:t xml:space="preserve">Zorg voor een duidelijke vertelplek. </w:t>
      </w:r>
      <w:r>
        <w:t>Je wilt de aandacht. Dat luk</w:t>
      </w:r>
      <w:r w:rsidR="00210134">
        <w:t>t niet als je zomaar ergens gaat</w:t>
      </w:r>
      <w:r>
        <w:t xml:space="preserve"> staan met het gevaar dat er dingen zijn die storen.</w:t>
      </w:r>
    </w:p>
    <w:p w:rsidR="00BC31E4" w:rsidRPr="00210134" w:rsidRDefault="00BC31E4" w:rsidP="00BC31E4">
      <w:pPr>
        <w:pStyle w:val="Lijstalinea"/>
        <w:numPr>
          <w:ilvl w:val="0"/>
          <w:numId w:val="1"/>
        </w:numPr>
        <w:rPr>
          <w:sz w:val="28"/>
          <w:szCs w:val="28"/>
        </w:rPr>
      </w:pPr>
      <w:r w:rsidRPr="00BC31E4">
        <w:rPr>
          <w:sz w:val="28"/>
          <w:szCs w:val="28"/>
        </w:rPr>
        <w:t>Maak duidelijke afspraken met overig personeel.</w:t>
      </w:r>
      <w:r w:rsidRPr="00BC31E4">
        <w:t xml:space="preserve"> Zorg er voor dat je niet gestoord wordt tijdens de vertelling door bijvoorbeeld bedien</w:t>
      </w:r>
      <w:r w:rsidR="00210134">
        <w:t>en</w:t>
      </w:r>
      <w:r w:rsidRPr="00BC31E4">
        <w:t>de obers e.d.</w:t>
      </w:r>
    </w:p>
    <w:p w:rsidR="00210134" w:rsidRPr="00210134" w:rsidRDefault="00210134" w:rsidP="00BC31E4">
      <w:pPr>
        <w:pStyle w:val="Lijstalinea"/>
        <w:numPr>
          <w:ilvl w:val="0"/>
          <w:numId w:val="1"/>
        </w:numPr>
        <w:rPr>
          <w:sz w:val="28"/>
          <w:szCs w:val="28"/>
        </w:rPr>
      </w:pPr>
      <w:r>
        <w:rPr>
          <w:sz w:val="28"/>
          <w:szCs w:val="28"/>
        </w:rPr>
        <w:t xml:space="preserve">Zitplaatsen. </w:t>
      </w:r>
      <w:r w:rsidRPr="00210134">
        <w:t>Je bent verzekerd van een vast (voor een deel) publiek. Het brengt rust en voorkomt dat mensen heen en weer gaan lopen.</w:t>
      </w:r>
    </w:p>
    <w:p w:rsidR="00210134" w:rsidRPr="00715064" w:rsidRDefault="00210134" w:rsidP="00BC31E4">
      <w:pPr>
        <w:pStyle w:val="Lijstalinea"/>
        <w:numPr>
          <w:ilvl w:val="0"/>
          <w:numId w:val="1"/>
        </w:numPr>
        <w:rPr>
          <w:sz w:val="28"/>
          <w:szCs w:val="28"/>
        </w:rPr>
      </w:pPr>
      <w:r w:rsidRPr="00210134">
        <w:rPr>
          <w:sz w:val="28"/>
          <w:szCs w:val="28"/>
        </w:rPr>
        <w:t>Zorg voor een spraakversterker of maak gebruik van de apparatuur ter plaatse.</w:t>
      </w:r>
      <w:r>
        <w:rPr>
          <w:sz w:val="28"/>
          <w:szCs w:val="28"/>
        </w:rPr>
        <w:t xml:space="preserve"> </w:t>
      </w:r>
      <w:r w:rsidRPr="00715064">
        <w:t>Bruiloften e.d. zijn rumoerig en niet iedereen is bereid om te luisteren. Houdt rekening met achtergrond geruis. Als je apparatuur ter plaatse gebruikt check dan waar het geluid vandaan komt. Het is raar</w:t>
      </w:r>
      <w:r w:rsidR="00715064" w:rsidRPr="00715064">
        <w:t xml:space="preserve"> als het geluid heel ergens anders vandaan komt.</w:t>
      </w:r>
    </w:p>
    <w:p w:rsidR="00715064" w:rsidRPr="00210134" w:rsidRDefault="00715064" w:rsidP="00715064">
      <w:pPr>
        <w:pStyle w:val="Lijstalinea"/>
        <w:rPr>
          <w:sz w:val="28"/>
          <w:szCs w:val="28"/>
        </w:rPr>
      </w:pPr>
      <w:bookmarkStart w:id="0" w:name="_GoBack"/>
      <w:bookmarkEnd w:id="0"/>
    </w:p>
    <w:sectPr w:rsidR="00715064" w:rsidRPr="00210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65655"/>
    <w:multiLevelType w:val="hybridMultilevel"/>
    <w:tmpl w:val="F9AA9A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E4"/>
    <w:rsid w:val="00210134"/>
    <w:rsid w:val="004B2F56"/>
    <w:rsid w:val="00715064"/>
    <w:rsid w:val="00BC3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3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3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185</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Herman</cp:lastModifiedBy>
  <cp:revision>1</cp:revision>
  <dcterms:created xsi:type="dcterms:W3CDTF">2012-03-19T09:57:00Z</dcterms:created>
  <dcterms:modified xsi:type="dcterms:W3CDTF">2012-03-19T10:48:00Z</dcterms:modified>
</cp:coreProperties>
</file>